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224F" w14:textId="2D1B4D60" w:rsidR="00C958BE" w:rsidRPr="00C958BE" w:rsidRDefault="00C958BE" w:rsidP="00C958BE">
      <w:pPr>
        <w:pStyle w:val="NormalWeb"/>
        <w:spacing w:before="0" w:beforeAutospacing="0" w:after="120" w:afterAutospacing="0"/>
        <w:ind w:left="1620" w:firstLine="540"/>
        <w:rPr>
          <w:sz w:val="24"/>
          <w:szCs w:val="24"/>
        </w:rPr>
      </w:pPr>
      <w:r w:rsidRPr="00C958BE">
        <w:rPr>
          <w:sz w:val="24"/>
          <w:szCs w:val="24"/>
        </w:rPr>
        <w:t xml:space="preserve">TYP356ne Board of Directors </w:t>
      </w:r>
      <w:r>
        <w:rPr>
          <w:sz w:val="24"/>
          <w:szCs w:val="24"/>
        </w:rPr>
        <w:t>October</w:t>
      </w:r>
      <w:r w:rsidR="004A1BB3">
        <w:rPr>
          <w:sz w:val="24"/>
          <w:szCs w:val="24"/>
        </w:rPr>
        <w:t xml:space="preserve"> 1, 2023</w:t>
      </w:r>
      <w:r>
        <w:rPr>
          <w:sz w:val="24"/>
          <w:szCs w:val="24"/>
        </w:rPr>
        <w:t xml:space="preserve"> </w:t>
      </w:r>
      <w:r w:rsidRPr="00C958BE">
        <w:rPr>
          <w:sz w:val="24"/>
          <w:szCs w:val="24"/>
        </w:rPr>
        <w:t>Meeting Minutes</w:t>
      </w:r>
    </w:p>
    <w:p w14:paraId="2B30E54D" w14:textId="77777777" w:rsidR="00C958BE" w:rsidRPr="00C958BE" w:rsidRDefault="00C958BE" w:rsidP="00C958BE">
      <w:pPr>
        <w:numPr>
          <w:ilvl w:val="0"/>
          <w:numId w:val="1"/>
        </w:numPr>
        <w:spacing w:after="120"/>
        <w:rPr>
          <w:rFonts w:eastAsia="Times New Roman"/>
          <w:sz w:val="24"/>
          <w:szCs w:val="24"/>
        </w:rPr>
      </w:pPr>
      <w:r w:rsidRPr="00C958BE">
        <w:rPr>
          <w:rFonts w:eastAsia="Times New Roman"/>
          <w:sz w:val="24"/>
          <w:szCs w:val="24"/>
        </w:rPr>
        <w:t>11:15 AM Call to order on the lawn of Lake Pearl.</w:t>
      </w:r>
    </w:p>
    <w:p w14:paraId="0DD98215" w14:textId="77777777" w:rsidR="00C958BE" w:rsidRPr="00C958BE" w:rsidRDefault="00C958BE" w:rsidP="00C958BE">
      <w:pPr>
        <w:numPr>
          <w:ilvl w:val="0"/>
          <w:numId w:val="1"/>
        </w:numPr>
        <w:spacing w:after="120"/>
        <w:rPr>
          <w:rFonts w:eastAsia="Times New Roman"/>
          <w:sz w:val="24"/>
          <w:szCs w:val="24"/>
        </w:rPr>
      </w:pPr>
      <w:r w:rsidRPr="00C958BE">
        <w:rPr>
          <w:rFonts w:eastAsia="Times New Roman"/>
          <w:sz w:val="24"/>
          <w:szCs w:val="24"/>
        </w:rPr>
        <w:t>Membership Report by Carl Luck:  Paid Members: 170. No update this month.</w:t>
      </w:r>
    </w:p>
    <w:p w14:paraId="6C602190" w14:textId="77777777" w:rsidR="00C958BE" w:rsidRPr="00C958BE" w:rsidRDefault="00C958BE" w:rsidP="00C958BE">
      <w:pPr>
        <w:numPr>
          <w:ilvl w:val="0"/>
          <w:numId w:val="1"/>
        </w:numPr>
        <w:spacing w:after="120"/>
        <w:rPr>
          <w:rFonts w:eastAsia="Times New Roman"/>
          <w:sz w:val="24"/>
          <w:szCs w:val="24"/>
        </w:rPr>
      </w:pPr>
      <w:r w:rsidRPr="00C958BE">
        <w:rPr>
          <w:rFonts w:eastAsia="Times New Roman"/>
          <w:sz w:val="24"/>
          <w:szCs w:val="24"/>
        </w:rPr>
        <w:t>Financial Report to be emailed by Georg Becker-Birck this week after Club Day costs and receipts are accounted.</w:t>
      </w:r>
    </w:p>
    <w:p w14:paraId="3EF48B85" w14:textId="77777777" w:rsidR="00C958BE" w:rsidRPr="00C958BE" w:rsidRDefault="00C958BE" w:rsidP="00C958BE">
      <w:pPr>
        <w:numPr>
          <w:ilvl w:val="0"/>
          <w:numId w:val="1"/>
        </w:numPr>
        <w:spacing w:after="120"/>
        <w:rPr>
          <w:rFonts w:eastAsia="Times New Roman"/>
          <w:sz w:val="24"/>
          <w:szCs w:val="24"/>
        </w:rPr>
      </w:pPr>
      <w:r w:rsidRPr="00C958BE">
        <w:rPr>
          <w:rFonts w:eastAsia="Times New Roman"/>
          <w:sz w:val="24"/>
          <w:szCs w:val="24"/>
        </w:rPr>
        <w:t>Website Coordinator/Event Calendar Report by Allen Sisson: The entire 2023 Event Schedule is posted on the Club Website currently.</w:t>
      </w:r>
    </w:p>
    <w:p w14:paraId="4699510C" w14:textId="77777777" w:rsidR="00C958BE" w:rsidRPr="00C958BE" w:rsidRDefault="00C958BE" w:rsidP="00C958BE">
      <w:pPr>
        <w:numPr>
          <w:ilvl w:val="0"/>
          <w:numId w:val="1"/>
        </w:numPr>
        <w:spacing w:after="120"/>
        <w:rPr>
          <w:rFonts w:eastAsia="Times New Roman"/>
          <w:sz w:val="24"/>
          <w:szCs w:val="24"/>
        </w:rPr>
      </w:pPr>
      <w:r w:rsidRPr="00C958BE">
        <w:rPr>
          <w:rFonts w:eastAsia="Times New Roman"/>
          <w:sz w:val="24"/>
          <w:szCs w:val="24"/>
        </w:rPr>
        <w:t>Newsletter Report:  Ed Tobolski: Tub Times will be published on or about October 3, 2023.</w:t>
      </w:r>
    </w:p>
    <w:p w14:paraId="02C70A23" w14:textId="77777777" w:rsidR="00C958BE" w:rsidRPr="00C958BE" w:rsidRDefault="00C958BE" w:rsidP="00C958BE">
      <w:pPr>
        <w:pStyle w:val="NormalWeb"/>
        <w:spacing w:before="0" w:beforeAutospacing="0" w:after="120" w:afterAutospacing="0"/>
        <w:rPr>
          <w:sz w:val="24"/>
          <w:szCs w:val="24"/>
        </w:rPr>
      </w:pPr>
    </w:p>
    <w:p w14:paraId="28DC8CD9" w14:textId="77777777" w:rsidR="00C958BE" w:rsidRPr="00C958BE" w:rsidRDefault="00C958BE" w:rsidP="00C958BE">
      <w:pPr>
        <w:pStyle w:val="NormalWeb"/>
        <w:spacing w:before="0" w:beforeAutospacing="0" w:after="75" w:afterAutospacing="0"/>
        <w:rPr>
          <w:sz w:val="24"/>
          <w:szCs w:val="24"/>
        </w:rPr>
      </w:pPr>
      <w:r w:rsidRPr="00C958BE">
        <w:rPr>
          <w:sz w:val="24"/>
          <w:szCs w:val="24"/>
        </w:rPr>
        <w:t> </w:t>
      </w:r>
      <w:r w:rsidRPr="00C958BE">
        <w:rPr>
          <w:b/>
          <w:bCs/>
          <w:sz w:val="24"/>
          <w:szCs w:val="24"/>
        </w:rPr>
        <w:t>Old/Ongoing Business:</w:t>
      </w:r>
    </w:p>
    <w:p w14:paraId="30143A26" w14:textId="77777777" w:rsidR="00C958BE" w:rsidRPr="00C958BE" w:rsidRDefault="00C958BE" w:rsidP="00C958BE">
      <w:pPr>
        <w:numPr>
          <w:ilvl w:val="3"/>
          <w:numId w:val="2"/>
        </w:numPr>
        <w:spacing w:after="120"/>
        <w:rPr>
          <w:rFonts w:eastAsia="Times New Roman"/>
          <w:sz w:val="24"/>
          <w:szCs w:val="24"/>
        </w:rPr>
      </w:pPr>
      <w:r w:rsidRPr="00C958BE">
        <w:rPr>
          <w:rFonts w:eastAsia="Times New Roman"/>
          <w:sz w:val="24"/>
          <w:szCs w:val="24"/>
        </w:rPr>
        <w:t>Peter Venuti has reserved Sunday, February 4, 2024, which is the Sunday before the Super Bowl on February 11</w:t>
      </w:r>
      <w:r w:rsidRPr="00C958BE">
        <w:rPr>
          <w:rFonts w:eastAsia="Times New Roman"/>
          <w:sz w:val="24"/>
          <w:szCs w:val="24"/>
          <w:vertAlign w:val="superscript"/>
        </w:rPr>
        <w:t>th</w:t>
      </w:r>
      <w:r w:rsidRPr="00C958BE">
        <w:rPr>
          <w:rFonts w:eastAsia="Times New Roman"/>
          <w:sz w:val="24"/>
          <w:szCs w:val="24"/>
        </w:rPr>
        <w:t>, for the Holiday Party.  The time will be 11 AM to 3 PM.  Allen Sisson may speak on some topic at the Holiday Party unless hopefully a better speaker can be found before then.</w:t>
      </w:r>
    </w:p>
    <w:p w14:paraId="1307A211" w14:textId="21A6D84E" w:rsidR="00C958BE" w:rsidRPr="00C958BE" w:rsidRDefault="00C958BE" w:rsidP="00C958BE">
      <w:pPr>
        <w:numPr>
          <w:ilvl w:val="3"/>
          <w:numId w:val="2"/>
        </w:numPr>
        <w:spacing w:after="120"/>
        <w:rPr>
          <w:rFonts w:eastAsia="Times New Roman"/>
          <w:color w:val="191919"/>
          <w:sz w:val="24"/>
          <w:szCs w:val="24"/>
        </w:rPr>
      </w:pPr>
      <w:r w:rsidRPr="00C958BE">
        <w:rPr>
          <w:rFonts w:eastAsia="Times New Roman"/>
          <w:color w:val="191919"/>
          <w:sz w:val="24"/>
          <w:szCs w:val="24"/>
        </w:rPr>
        <w:t>The possibility of organizing an East Coast Holiday was discussed following up on last month’s Board meeting.  Tom Tate, one of the three people in the 2012 organizing committee (with Tom Gentz and Jeff Leeds) gave details about the organization.  There w</w:t>
      </w:r>
      <w:r>
        <w:rPr>
          <w:rFonts w:eastAsia="Times New Roman"/>
          <w:color w:val="191919"/>
          <w:sz w:val="24"/>
          <w:szCs w:val="24"/>
        </w:rPr>
        <w:t>ere</w:t>
      </w:r>
      <w:r w:rsidRPr="00C958BE">
        <w:rPr>
          <w:rFonts w:eastAsia="Times New Roman"/>
          <w:color w:val="191919"/>
          <w:sz w:val="24"/>
          <w:szCs w:val="24"/>
        </w:rPr>
        <w:t xml:space="preserve"> 17 committees, with two to three members each to distribute the workload.  </w:t>
      </w:r>
      <w:r w:rsidRPr="00C958BE">
        <w:rPr>
          <w:rFonts w:eastAsia="Times New Roman"/>
          <w:sz w:val="24"/>
          <w:szCs w:val="24"/>
        </w:rPr>
        <w:t xml:space="preserve">301 people and </w:t>
      </w:r>
      <w:r w:rsidRPr="00C958BE">
        <w:rPr>
          <w:rFonts w:eastAsia="Times New Roman"/>
          <w:color w:val="191919"/>
          <w:sz w:val="24"/>
          <w:szCs w:val="24"/>
        </w:rPr>
        <w:t>1</w:t>
      </w:r>
      <w:r w:rsidRPr="00C958BE">
        <w:rPr>
          <w:rFonts w:eastAsia="Times New Roman"/>
          <w:sz w:val="24"/>
          <w:szCs w:val="24"/>
        </w:rPr>
        <w:t>88</w:t>
      </w:r>
      <w:r w:rsidRPr="00C958BE">
        <w:rPr>
          <w:rFonts w:eastAsia="Times New Roman"/>
          <w:color w:val="191919"/>
          <w:sz w:val="24"/>
          <w:szCs w:val="24"/>
        </w:rPr>
        <w:t xml:space="preserve"> cars attended the event, that was held </w:t>
      </w:r>
      <w:r>
        <w:rPr>
          <w:rFonts w:eastAsia="Times New Roman"/>
          <w:color w:val="191919"/>
          <w:sz w:val="24"/>
          <w:szCs w:val="24"/>
        </w:rPr>
        <w:t>at a</w:t>
      </w:r>
      <w:r w:rsidRPr="00C958BE">
        <w:rPr>
          <w:rFonts w:eastAsia="Times New Roman"/>
          <w:color w:val="191919"/>
          <w:sz w:val="24"/>
          <w:szCs w:val="24"/>
        </w:rPr>
        <w:t xml:space="preserve"> hotel in Danvers.  </w:t>
      </w:r>
      <w:r w:rsidRPr="00C958BE">
        <w:rPr>
          <w:rFonts w:eastAsia="Times New Roman"/>
          <w:color w:val="191919"/>
          <w:sz w:val="24"/>
          <w:szCs w:val="24"/>
        </w:rPr>
        <w:br/>
        <w:t xml:space="preserve">If the Club would organize this event, it would possibly be late June (like in 2012) in 2025 0r 2026.  The possibility was raised to do this in Rhode Island, maybe Newport, to attract more cars from beyond New England.  </w:t>
      </w:r>
      <w:r w:rsidRPr="00C958BE">
        <w:rPr>
          <w:rFonts w:eastAsia="Times New Roman"/>
          <w:color w:val="191919"/>
          <w:sz w:val="24"/>
          <w:szCs w:val="24"/>
        </w:rPr>
        <w:br/>
        <w:t>If TYP356ne would want to organize the Holiday, a written proposal to the Registry would be required.  Tom has the proposal from the 2012 event, this could be used as a template.</w:t>
      </w:r>
      <w:r w:rsidRPr="00C958BE">
        <w:rPr>
          <w:rFonts w:eastAsia="Times New Roman"/>
          <w:color w:val="191919"/>
          <w:sz w:val="24"/>
          <w:szCs w:val="24"/>
        </w:rPr>
        <w:br/>
        <w:t xml:space="preserve">The Registry will provide organizational support and sponsorship, but details of this are not yet known.  </w:t>
      </w:r>
      <w:r w:rsidRPr="00C958BE">
        <w:rPr>
          <w:rFonts w:eastAsia="Times New Roman"/>
          <w:color w:val="191919"/>
          <w:sz w:val="24"/>
          <w:szCs w:val="24"/>
        </w:rPr>
        <w:br/>
        <w:t>Item continued until more details are made public by the Registry.</w:t>
      </w:r>
    </w:p>
    <w:p w14:paraId="26E12CFC" w14:textId="77777777" w:rsidR="00C958BE" w:rsidRPr="00C958BE" w:rsidRDefault="00C958BE" w:rsidP="00C958BE">
      <w:pPr>
        <w:pStyle w:val="NormalWeb"/>
        <w:spacing w:before="0" w:beforeAutospacing="0" w:after="0" w:afterAutospacing="0"/>
        <w:ind w:left="68"/>
        <w:rPr>
          <w:rFonts w:ascii="Times New Roman" w:hAnsi="Times New Roman" w:cs="Times New Roman"/>
          <w:color w:val="191919"/>
          <w:sz w:val="24"/>
          <w:szCs w:val="24"/>
        </w:rPr>
      </w:pPr>
    </w:p>
    <w:p w14:paraId="27878BFA" w14:textId="77777777" w:rsidR="00C958BE" w:rsidRPr="00C958BE" w:rsidRDefault="00C958BE" w:rsidP="00C958BE">
      <w:pPr>
        <w:pStyle w:val="NormalWeb"/>
        <w:spacing w:before="0" w:beforeAutospacing="0" w:after="120" w:afterAutospacing="0"/>
        <w:rPr>
          <w:sz w:val="24"/>
          <w:szCs w:val="24"/>
        </w:rPr>
      </w:pPr>
      <w:r w:rsidRPr="00C958BE">
        <w:rPr>
          <w:b/>
          <w:bCs/>
          <w:sz w:val="24"/>
          <w:szCs w:val="24"/>
        </w:rPr>
        <w:t>New Business:</w:t>
      </w:r>
    </w:p>
    <w:p w14:paraId="1611B3CA" w14:textId="7F04DA32" w:rsidR="00C958BE" w:rsidRPr="00C958BE" w:rsidRDefault="00C958BE" w:rsidP="00C958BE">
      <w:pPr>
        <w:numPr>
          <w:ilvl w:val="0"/>
          <w:numId w:val="3"/>
        </w:numPr>
        <w:spacing w:after="120"/>
        <w:rPr>
          <w:rFonts w:eastAsia="Times New Roman"/>
          <w:sz w:val="24"/>
          <w:szCs w:val="24"/>
        </w:rPr>
      </w:pPr>
      <w:r w:rsidRPr="00C958BE">
        <w:rPr>
          <w:rFonts w:eastAsia="Times New Roman"/>
          <w:sz w:val="24"/>
          <w:szCs w:val="24"/>
        </w:rPr>
        <w:t xml:space="preserve">The bi-yearly election of board members is approaching.  All for incumbents (President, Vice President, Secretary and Treasurer) agreed to run for another 2-year term.  A ballot will be sent to members later this year for a vote </w:t>
      </w:r>
      <w:r>
        <w:rPr>
          <w:rFonts w:eastAsia="Times New Roman"/>
          <w:sz w:val="24"/>
          <w:szCs w:val="24"/>
        </w:rPr>
        <w:t>b</w:t>
      </w:r>
      <w:r w:rsidRPr="00C958BE">
        <w:rPr>
          <w:rFonts w:eastAsia="Times New Roman"/>
          <w:sz w:val="24"/>
          <w:szCs w:val="24"/>
        </w:rPr>
        <w:t>y the membership. </w:t>
      </w:r>
    </w:p>
    <w:p w14:paraId="402B082D" w14:textId="5F45A9B0" w:rsidR="00C958BE" w:rsidRPr="00C958BE" w:rsidRDefault="00C958BE" w:rsidP="00C958BE">
      <w:pPr>
        <w:numPr>
          <w:ilvl w:val="0"/>
          <w:numId w:val="3"/>
        </w:numPr>
        <w:spacing w:after="120"/>
        <w:rPr>
          <w:rFonts w:eastAsia="Times New Roman"/>
          <w:sz w:val="24"/>
          <w:szCs w:val="24"/>
        </w:rPr>
      </w:pPr>
      <w:r w:rsidRPr="00C958BE">
        <w:rPr>
          <w:rFonts w:eastAsia="Times New Roman"/>
          <w:sz w:val="24"/>
          <w:szCs w:val="24"/>
        </w:rPr>
        <w:lastRenderedPageBreak/>
        <w:t>Greg Lane is considering organizing a drive at the end of October to celebrate his new garage.  Although this might conflict with Peter Thompson’s Fall drive, it was not seen as a conflict as the drives would take place quite far from each other.</w:t>
      </w:r>
    </w:p>
    <w:p w14:paraId="4DE57E3D" w14:textId="77777777" w:rsidR="00C958BE" w:rsidRPr="00C958BE" w:rsidRDefault="00C958BE" w:rsidP="00C958BE">
      <w:pPr>
        <w:pStyle w:val="NormalWeb"/>
        <w:spacing w:before="0" w:beforeAutospacing="0" w:after="120" w:afterAutospacing="0"/>
        <w:ind w:left="338"/>
        <w:rPr>
          <w:sz w:val="24"/>
          <w:szCs w:val="24"/>
        </w:rPr>
      </w:pPr>
    </w:p>
    <w:p w14:paraId="7828C678" w14:textId="77777777" w:rsidR="00C958BE" w:rsidRPr="00C958BE" w:rsidRDefault="00C958BE" w:rsidP="00C958BE">
      <w:pPr>
        <w:pStyle w:val="NormalWeb"/>
        <w:spacing w:before="0" w:beforeAutospacing="0" w:after="120" w:afterAutospacing="0"/>
        <w:ind w:left="68"/>
        <w:rPr>
          <w:sz w:val="24"/>
          <w:szCs w:val="24"/>
        </w:rPr>
      </w:pPr>
      <w:r w:rsidRPr="00C958BE">
        <w:rPr>
          <w:sz w:val="24"/>
          <w:szCs w:val="24"/>
        </w:rPr>
        <w:t>The next board meeting will be held via Teams meeting on November 7, 2023.</w:t>
      </w:r>
    </w:p>
    <w:p w14:paraId="4F52E167" w14:textId="77777777" w:rsidR="00C958BE" w:rsidRPr="00C958BE" w:rsidRDefault="00C958BE" w:rsidP="00C958BE">
      <w:pPr>
        <w:pStyle w:val="NormalWeb"/>
        <w:spacing w:before="0" w:beforeAutospacing="0" w:after="120" w:afterAutospacing="0"/>
        <w:ind w:left="68"/>
        <w:rPr>
          <w:sz w:val="24"/>
          <w:szCs w:val="24"/>
        </w:rPr>
      </w:pPr>
      <w:r w:rsidRPr="00C958BE">
        <w:rPr>
          <w:sz w:val="24"/>
          <w:szCs w:val="24"/>
        </w:rPr>
        <w:t>Meeting adjourned 11:30 AM</w:t>
      </w:r>
    </w:p>
    <w:p w14:paraId="399E1757" w14:textId="77777777" w:rsidR="00C958BE" w:rsidRPr="00C958BE" w:rsidRDefault="00C958BE" w:rsidP="00C958BE">
      <w:pPr>
        <w:pStyle w:val="NormalWeb"/>
        <w:spacing w:before="0" w:beforeAutospacing="0" w:after="120" w:afterAutospacing="0"/>
        <w:ind w:left="338"/>
        <w:rPr>
          <w:sz w:val="24"/>
          <w:szCs w:val="24"/>
        </w:rPr>
      </w:pPr>
    </w:p>
    <w:p w14:paraId="00F2462B" w14:textId="77777777" w:rsidR="00C958BE" w:rsidRPr="00C958BE" w:rsidRDefault="00C958BE" w:rsidP="00C958BE">
      <w:pPr>
        <w:pStyle w:val="NormalWeb"/>
        <w:spacing w:before="0" w:beforeAutospacing="0" w:after="120" w:afterAutospacing="0"/>
        <w:rPr>
          <w:sz w:val="24"/>
          <w:szCs w:val="24"/>
        </w:rPr>
      </w:pPr>
      <w:r w:rsidRPr="00C958BE">
        <w:rPr>
          <w:sz w:val="24"/>
          <w:szCs w:val="24"/>
        </w:rPr>
        <w:t>Attending:</w:t>
      </w:r>
    </w:p>
    <w:p w14:paraId="697A7FC3"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Allen Sisson</w:t>
      </w:r>
    </w:p>
    <w:p w14:paraId="1B845920"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Ed Tobolski</w:t>
      </w:r>
    </w:p>
    <w:p w14:paraId="3F5BD42D"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Greg Lane</w:t>
      </w:r>
    </w:p>
    <w:p w14:paraId="40E79AFD"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Peter Thompson</w:t>
      </w:r>
    </w:p>
    <w:p w14:paraId="1031B12F"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Theo Kindermans</w:t>
      </w:r>
    </w:p>
    <w:p w14:paraId="5D67004F"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Tom Tate</w:t>
      </w:r>
    </w:p>
    <w:p w14:paraId="5383C54B"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Georg Becker-Birck</w:t>
      </w:r>
    </w:p>
    <w:p w14:paraId="0134ABFC"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Diane Mierz</w:t>
      </w:r>
      <w:r w:rsidRPr="00C958BE">
        <w:rPr>
          <w:rFonts w:eastAsia="Times New Roman"/>
          <w:sz w:val="24"/>
          <w:szCs w:val="24"/>
        </w:rPr>
        <w:br/>
      </w:r>
      <w:r w:rsidRPr="00C958BE">
        <w:rPr>
          <w:rFonts w:eastAsia="Times New Roman"/>
          <w:sz w:val="24"/>
          <w:szCs w:val="24"/>
        </w:rPr>
        <w:br/>
        <w:t>Not Attending:</w:t>
      </w:r>
    </w:p>
    <w:p w14:paraId="5CB69EF0"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Carl Luck</w:t>
      </w:r>
    </w:p>
    <w:p w14:paraId="64FC4676"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George Kehler</w:t>
      </w:r>
    </w:p>
    <w:p w14:paraId="3D280A0A" w14:textId="77777777" w:rsidR="00C958BE" w:rsidRPr="00C958BE" w:rsidRDefault="00C958BE" w:rsidP="00C958BE">
      <w:pPr>
        <w:numPr>
          <w:ilvl w:val="0"/>
          <w:numId w:val="4"/>
        </w:numPr>
        <w:spacing w:after="120"/>
        <w:rPr>
          <w:rFonts w:eastAsia="Times New Roman"/>
          <w:sz w:val="24"/>
          <w:szCs w:val="24"/>
        </w:rPr>
      </w:pPr>
      <w:r w:rsidRPr="00C958BE">
        <w:rPr>
          <w:rFonts w:eastAsia="Times New Roman"/>
          <w:sz w:val="24"/>
          <w:szCs w:val="24"/>
        </w:rPr>
        <w:t>Peter Venuti</w:t>
      </w:r>
    </w:p>
    <w:p w14:paraId="4AD89D52" w14:textId="77777777" w:rsidR="00C958BE" w:rsidRPr="00C958BE" w:rsidRDefault="00C958BE">
      <w:pPr>
        <w:rPr>
          <w:sz w:val="24"/>
          <w:szCs w:val="24"/>
        </w:rPr>
      </w:pPr>
    </w:p>
    <w:sectPr w:rsidR="00C958BE" w:rsidRPr="00C9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BBC"/>
    <w:multiLevelType w:val="multilevel"/>
    <w:tmpl w:val="0422F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862D61"/>
    <w:multiLevelType w:val="multilevel"/>
    <w:tmpl w:val="5F443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55521C1"/>
    <w:multiLevelType w:val="multilevel"/>
    <w:tmpl w:val="437093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5900A7"/>
    <w:multiLevelType w:val="multilevel"/>
    <w:tmpl w:val="8946A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1738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35530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8259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053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BE"/>
    <w:rsid w:val="001E42E2"/>
    <w:rsid w:val="00215C46"/>
    <w:rsid w:val="004A1BB3"/>
    <w:rsid w:val="00574E4E"/>
    <w:rsid w:val="00764292"/>
    <w:rsid w:val="007F0EDA"/>
    <w:rsid w:val="00A4233B"/>
    <w:rsid w:val="00BD4E8D"/>
    <w:rsid w:val="00C80CF4"/>
    <w:rsid w:val="00C958BE"/>
    <w:rsid w:val="00D050BE"/>
    <w:rsid w:val="00D7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35AA"/>
  <w15:chartTrackingRefBased/>
  <w15:docId w15:val="{7F60DEFF-5896-481A-882B-EC633E5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8B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8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3</cp:revision>
  <dcterms:created xsi:type="dcterms:W3CDTF">2023-10-04T20:11:00Z</dcterms:created>
  <dcterms:modified xsi:type="dcterms:W3CDTF">2023-10-04T20:12:00Z</dcterms:modified>
</cp:coreProperties>
</file>